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03" w:rsidRPr="00485A3B" w:rsidRDefault="00681503" w:rsidP="0068150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B4E84"/>
          <w:sz w:val="51"/>
          <w:szCs w:val="51"/>
          <w:lang w:eastAsia="ru-RU"/>
        </w:rPr>
      </w:pPr>
      <w:r w:rsidRPr="00485A3B">
        <w:rPr>
          <w:rFonts w:ascii="Arial" w:eastAsia="Times New Roman" w:hAnsi="Arial" w:cs="Arial"/>
          <w:color w:val="2B4E84"/>
          <w:sz w:val="51"/>
          <w:szCs w:val="51"/>
          <w:lang w:eastAsia="ru-RU"/>
        </w:rPr>
        <w:t>Консультации для родителей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outlineLvl w:val="2"/>
        <w:rPr>
          <w:rFonts w:ascii="inherit" w:eastAsia="Times New Roman" w:hAnsi="inherit" w:cs="Arial"/>
          <w:color w:val="2B4E84"/>
          <w:sz w:val="39"/>
          <w:szCs w:val="39"/>
          <w:lang w:eastAsia="ru-RU"/>
        </w:rPr>
      </w:pPr>
      <w:r w:rsidRPr="00485A3B">
        <w:rPr>
          <w:rFonts w:ascii="inherit" w:eastAsia="Times New Roman" w:hAnsi="inherit" w:cs="Arial"/>
          <w:color w:val="2B4E84"/>
          <w:sz w:val="39"/>
          <w:szCs w:val="39"/>
          <w:lang w:eastAsia="ru-RU"/>
        </w:rPr>
        <w:t>Консультация по закаливанию детей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Обо всех системах по закаливанию детей наверняка вы слышали, их немного. Главная трудность заключается в их регулярном поддержании.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1) Воздушные ванны можно применять с первых дней жизни детей, это самый простой способ закаливания. Продолжительность пребывания на свежем воздухе зависит от температуры воздуха и возраста ребёнка. Но любая прогулка не будет полезна, если малыш одет не по погоде или выходит на улицу очень редко.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2) Водные процедуры очень распространённый вид закаливания. В любом возрасте к водным процедурам нужно относиться с аккуратностью. В самом начале делайте обтирания, затем умывания и только потом переходите к душу и обливаниям.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Обтирания делают с раннего возраста мягкой мочалкой или варежкой начиная с температуры 37°С, постепенно сбавляя.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Процедуры по умыванию начинайте с рук, лица и ног, постепенно переходя на остальные части тела. Температурный режим тот же что и при обливании. Обливания можно совмещать с любым видом процедур. Не забывайте, ребёнок не должен переохлаждаться, что обычно происходит при продолжительном купании в речке или в ванной.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3) Солнечные ванны приятный и самый любимый вид закаливания, который доступен только преимущественно летом в солнечные дни при температуре 22—29 °С. Закаливания начинают с 20 минут в утреннее и вечернее время, при наличии головного убора.</w:t>
      </w: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br/>
        <w:t>Все виды закаливания противостоят любым простудным заболеваниям, укрепят иммунную систему и поднимут настроение.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outlineLvl w:val="4"/>
        <w:rPr>
          <w:rFonts w:ascii="inherit" w:eastAsia="Times New Roman" w:hAnsi="inherit" w:cs="Arial"/>
          <w:color w:val="2B4E84"/>
          <w:sz w:val="32"/>
          <w:szCs w:val="32"/>
          <w:lang w:eastAsia="ru-RU"/>
        </w:rPr>
      </w:pPr>
      <w:r w:rsidRPr="00485A3B">
        <w:rPr>
          <w:rFonts w:ascii="inherit" w:eastAsia="Times New Roman" w:hAnsi="inherit" w:cs="Arial"/>
          <w:b/>
          <w:bCs/>
          <w:color w:val="2B4E84"/>
          <w:sz w:val="32"/>
          <w:szCs w:val="32"/>
          <w:lang w:eastAsia="ru-RU"/>
        </w:rPr>
        <w:t>Домашнее закаливание ребенка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Быстрое и эффективное закаливание детей — это домашнее, но при соблюдении всех правил. Начинать закаливание можно в любом возрасте, лучше раньше. Делайте процедуры постоянно, а не спонтанно. И не важно в какой последовательности, главное, постепенно увеличивайте продолжительность и снижайте температуру. Не допускайте переохлаждения и перегрева тела.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Сила закаливания заключается в постоянстве действий при любом закаливании. Перед началом процедур проследите чтобы руки и ноги ребёнка были тёплые. При недомогании и плохом настроении у ребёнка отложите обливание или воздушную прогулку на другое время или проведите их как игру. Проявляйте смекалку, совмещайте закаливание с физическими упражнениями и массажем.</w:t>
      </w:r>
    </w:p>
    <w:p w:rsidR="00681503" w:rsidRPr="00485A3B" w:rsidRDefault="00681503" w:rsidP="00681503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251"/>
          <w:sz w:val="24"/>
          <w:szCs w:val="24"/>
          <w:lang w:eastAsia="ru-RU"/>
        </w:rPr>
      </w:pPr>
      <w:r w:rsidRPr="00485A3B">
        <w:rPr>
          <w:rFonts w:ascii="Arial" w:eastAsia="Times New Roman" w:hAnsi="Arial" w:cs="Arial"/>
          <w:color w:val="545251"/>
          <w:sz w:val="24"/>
          <w:szCs w:val="24"/>
          <w:lang w:eastAsia="ru-RU"/>
        </w:rPr>
        <w:t>Будьте примером для подражания, больше находитесь в движении. Посоветуйтесь с педиатром, если сомневаетесь при выборе вида закаливания.</w:t>
      </w:r>
    </w:p>
    <w:p w:rsidR="0009047E" w:rsidRDefault="0009047E">
      <w:bookmarkStart w:id="0" w:name="_GoBack"/>
      <w:bookmarkEnd w:id="0"/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92"/>
    <w:rsid w:val="0009047E"/>
    <w:rsid w:val="00681503"/>
    <w:rsid w:val="00B338AF"/>
    <w:rsid w:val="00E16035"/>
    <w:rsid w:val="00FF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D60FE-7CEE-4A17-BBB7-E895B781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03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2023-02-10T00:15:00Z</dcterms:created>
  <dcterms:modified xsi:type="dcterms:W3CDTF">2023-02-10T00:16:00Z</dcterms:modified>
</cp:coreProperties>
</file>